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64" w:rsidRPr="00DB3EAB" w:rsidRDefault="00656964" w:rsidP="0007263B">
      <w:pPr>
        <w:jc w:val="center"/>
        <w:rPr>
          <w:rFonts w:ascii="Times New Roman" w:hAnsi="Times New Roman"/>
          <w:b/>
          <w:sz w:val="28"/>
          <w:szCs w:val="28"/>
        </w:rPr>
      </w:pPr>
      <w:r w:rsidRPr="00DB3EAB">
        <w:rPr>
          <w:rFonts w:ascii="Times New Roman" w:hAnsi="Times New Roman"/>
          <w:b/>
          <w:sz w:val="28"/>
          <w:szCs w:val="28"/>
        </w:rPr>
        <w:t>Рабочий лист к уроку «</w:t>
      </w:r>
      <w:r>
        <w:rPr>
          <w:rFonts w:ascii="Times New Roman" w:hAnsi="Times New Roman"/>
          <w:b/>
          <w:sz w:val="28"/>
          <w:szCs w:val="28"/>
        </w:rPr>
        <w:t>______________________________________________...</w:t>
      </w:r>
      <w:r w:rsidRPr="00DB3EAB">
        <w:rPr>
          <w:rFonts w:ascii="Times New Roman" w:hAnsi="Times New Roman"/>
          <w:b/>
          <w:sz w:val="28"/>
          <w:szCs w:val="28"/>
        </w:rPr>
        <w:t>»</w:t>
      </w:r>
    </w:p>
    <w:p w:rsidR="00656964" w:rsidRPr="005A6948" w:rsidRDefault="0067653E" w:rsidP="00727B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Памятка по составлению метальных карт: </w:t>
      </w:r>
    </w:p>
    <w:p w:rsidR="0067653E" w:rsidRPr="005A6948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для создания карт используются только цветные карандаши, маркеры и т. д.</w:t>
      </w:r>
    </w:p>
    <w:p w:rsidR="0067653E" w:rsidRPr="005A6948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основная идея, проблема или слово </w:t>
      </w:r>
      <w:r w:rsidRPr="005A6948">
        <w:rPr>
          <w:color w:val="000000" w:themeColor="text1"/>
          <w:sz w:val="28"/>
          <w:szCs w:val="28"/>
          <w:u w:val="single"/>
        </w:rPr>
        <w:t>располагается в центре;</w:t>
      </w:r>
    </w:p>
    <w:p w:rsidR="00FC765B" w:rsidRPr="005A6948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для изображения центральной идеи можно</w:t>
      </w:r>
      <w:r w:rsidR="00FC765B" w:rsidRPr="005A6948">
        <w:rPr>
          <w:color w:val="000000" w:themeColor="text1"/>
          <w:sz w:val="28"/>
          <w:szCs w:val="28"/>
        </w:rPr>
        <w:t xml:space="preserve"> использовать рисунки, картинки;</w:t>
      </w:r>
    </w:p>
    <w:p w:rsidR="0067653E" w:rsidRPr="005A6948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к</w:t>
      </w:r>
      <w:r w:rsidR="0067653E" w:rsidRPr="005A6948">
        <w:rPr>
          <w:color w:val="000000" w:themeColor="text1"/>
          <w:sz w:val="28"/>
          <w:szCs w:val="28"/>
        </w:rPr>
        <w:t>аждая главная ветвь имеет свой цвет</w:t>
      </w:r>
      <w:r w:rsidRPr="005A6948">
        <w:rPr>
          <w:color w:val="000000" w:themeColor="text1"/>
          <w:sz w:val="28"/>
          <w:szCs w:val="28"/>
        </w:rPr>
        <w:t>;</w:t>
      </w:r>
    </w:p>
    <w:p w:rsidR="0067653E" w:rsidRPr="005A6948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г</w:t>
      </w:r>
      <w:r w:rsidR="0067653E" w:rsidRPr="005A6948">
        <w:rPr>
          <w:color w:val="000000" w:themeColor="text1"/>
          <w:sz w:val="28"/>
          <w:szCs w:val="28"/>
        </w:rPr>
        <w:t>лавные ветви </w:t>
      </w:r>
      <w:r w:rsidR="0067653E" w:rsidRPr="005A6948">
        <w:rPr>
          <w:color w:val="000000" w:themeColor="text1"/>
          <w:sz w:val="28"/>
          <w:szCs w:val="28"/>
          <w:u w:val="single"/>
        </w:rPr>
        <w:t>соединяются с центральной идеей</w:t>
      </w:r>
      <w:r w:rsidR="0067653E" w:rsidRPr="005A6948">
        <w:rPr>
          <w:color w:val="000000" w:themeColor="text1"/>
          <w:sz w:val="28"/>
          <w:szCs w:val="28"/>
        </w:rPr>
        <w:t>, а ветви второго, третьего и т.д. порядка соединяются с главными ветвями</w:t>
      </w:r>
      <w:r w:rsidRPr="005A6948">
        <w:rPr>
          <w:color w:val="000000" w:themeColor="text1"/>
          <w:sz w:val="28"/>
          <w:szCs w:val="28"/>
        </w:rPr>
        <w:t>;</w:t>
      </w:r>
    </w:p>
    <w:p w:rsidR="0067653E" w:rsidRPr="005A6948" w:rsidRDefault="0067653E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Ветви должны быть изогнутыми, а не прямыми (как ветви дерева)</w:t>
      </w:r>
      <w:r w:rsidR="00FC765B" w:rsidRPr="005A6948">
        <w:rPr>
          <w:color w:val="000000" w:themeColor="text1"/>
          <w:sz w:val="28"/>
          <w:szCs w:val="28"/>
        </w:rPr>
        <w:t>;</w:t>
      </w:r>
    </w:p>
    <w:p w:rsidR="00FC765B" w:rsidRPr="005A6948" w:rsidRDefault="00FC765B" w:rsidP="00FD6460">
      <w:pPr>
        <w:pStyle w:val="a6"/>
        <w:numPr>
          <w:ilvl w:val="0"/>
          <w:numId w:val="7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н</w:t>
      </w:r>
      <w:r w:rsidR="0067653E" w:rsidRPr="005A6948">
        <w:rPr>
          <w:color w:val="000000" w:themeColor="text1"/>
          <w:sz w:val="28"/>
          <w:szCs w:val="28"/>
        </w:rPr>
        <w:t>ад каждой линией – ветвью пишется только одно ключевое слов</w:t>
      </w:r>
      <w:proofErr w:type="gramStart"/>
      <w:r w:rsidR="0067653E" w:rsidRPr="005A6948">
        <w:rPr>
          <w:color w:val="000000" w:themeColor="text1"/>
          <w:sz w:val="28"/>
          <w:szCs w:val="28"/>
        </w:rPr>
        <w:t>о(</w:t>
      </w:r>
      <w:proofErr w:type="gramEnd"/>
      <w:r w:rsidR="0067653E" w:rsidRPr="005A6948">
        <w:rPr>
          <w:color w:val="000000" w:themeColor="text1"/>
          <w:sz w:val="28"/>
          <w:szCs w:val="28"/>
        </w:rPr>
        <w:t>словос</w:t>
      </w:r>
      <w:r w:rsidR="00727941" w:rsidRPr="005A6948">
        <w:rPr>
          <w:color w:val="000000" w:themeColor="text1"/>
          <w:sz w:val="28"/>
          <w:szCs w:val="28"/>
        </w:rPr>
        <w:t>о</w:t>
      </w:r>
      <w:r w:rsidR="0067653E" w:rsidRPr="005A6948">
        <w:rPr>
          <w:color w:val="000000" w:themeColor="text1"/>
          <w:sz w:val="28"/>
          <w:szCs w:val="28"/>
        </w:rPr>
        <w:t>четание)</w:t>
      </w:r>
      <w:r w:rsidRPr="005A6948">
        <w:rPr>
          <w:color w:val="000000" w:themeColor="text1"/>
          <w:sz w:val="28"/>
          <w:szCs w:val="28"/>
        </w:rPr>
        <w:t>.</w:t>
      </w:r>
    </w:p>
    <w:p w:rsidR="00FC765B" w:rsidRPr="005A6948" w:rsidRDefault="0067653E" w:rsidP="00FC765B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5A6948">
        <w:rPr>
          <w:i/>
          <w:color w:val="000000" w:themeColor="text1"/>
          <w:sz w:val="28"/>
          <w:szCs w:val="28"/>
        </w:rPr>
        <w:t>Придерживайтесь принципа:</w:t>
      </w:r>
    </w:p>
    <w:p w:rsidR="00FC765B" w:rsidRPr="005A6948" w:rsidRDefault="0067653E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по одному ключевому слову на каждую линию; </w:t>
      </w:r>
    </w:p>
    <w:p w:rsidR="0067653E" w:rsidRPr="005A6948" w:rsidRDefault="0067653E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размещайте ключевые слова над соответствующими линиями;</w:t>
      </w:r>
    </w:p>
    <w:p w:rsidR="0067653E" w:rsidRPr="005A6948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д</w:t>
      </w:r>
      <w:r w:rsidR="0067653E" w:rsidRPr="005A6948">
        <w:rPr>
          <w:color w:val="000000" w:themeColor="text1"/>
          <w:sz w:val="28"/>
          <w:szCs w:val="28"/>
        </w:rPr>
        <w:t>елайте главные линии плавными и более жирными;</w:t>
      </w:r>
    </w:p>
    <w:p w:rsidR="0067653E" w:rsidRPr="005A6948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и</w:t>
      </w:r>
      <w:r w:rsidR="0067653E" w:rsidRPr="005A6948">
        <w:rPr>
          <w:color w:val="000000" w:themeColor="text1"/>
          <w:sz w:val="28"/>
          <w:szCs w:val="28"/>
        </w:rPr>
        <w:t xml:space="preserve">спользуйте стрелки, когда необходимо показать связи между элементами </w:t>
      </w:r>
      <w:r w:rsidRPr="005A6948">
        <w:rPr>
          <w:color w:val="000000" w:themeColor="text1"/>
          <w:sz w:val="28"/>
          <w:szCs w:val="28"/>
        </w:rPr>
        <w:t xml:space="preserve"> ментальной </w:t>
      </w:r>
      <w:r w:rsidR="0067653E" w:rsidRPr="005A6948">
        <w:rPr>
          <w:color w:val="000000" w:themeColor="text1"/>
          <w:sz w:val="28"/>
          <w:szCs w:val="28"/>
        </w:rPr>
        <w:t>карты;</w:t>
      </w:r>
    </w:p>
    <w:p w:rsidR="0067653E" w:rsidRPr="005A6948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д</w:t>
      </w:r>
      <w:r w:rsidR="0067653E" w:rsidRPr="005A6948">
        <w:rPr>
          <w:color w:val="000000" w:themeColor="text1"/>
          <w:sz w:val="28"/>
          <w:szCs w:val="28"/>
        </w:rPr>
        <w:t>ля лучшего запоминания и усвоения желательно использовать рисунки, картинки, ассоциации о каждом слове, следите за тем, чтобы ваши рисунки (образы) были предельно ясными;</w:t>
      </w:r>
    </w:p>
    <w:p w:rsidR="0067653E" w:rsidRPr="005A6948" w:rsidRDefault="00FC765B" w:rsidP="00FD6460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A6948">
        <w:rPr>
          <w:color w:val="000000" w:themeColor="text1"/>
          <w:sz w:val="28"/>
          <w:szCs w:val="28"/>
        </w:rPr>
        <w:t>р</w:t>
      </w:r>
      <w:r w:rsidR="0067653E" w:rsidRPr="005A6948">
        <w:rPr>
          <w:color w:val="000000" w:themeColor="text1"/>
          <w:sz w:val="28"/>
          <w:szCs w:val="28"/>
        </w:rPr>
        <w:t>азросшиеся ветви желательно заключать в контуры, чтобы они не смешивались с соседними ветвями.</w:t>
      </w:r>
    </w:p>
    <w:p w:rsidR="005F4218" w:rsidRPr="005A6948" w:rsidRDefault="005F4218" w:rsidP="00727BE9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56964" w:rsidRPr="005A6948" w:rsidRDefault="00656964" w:rsidP="00A0793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b/>
          <w:color w:val="000000" w:themeColor="text1"/>
          <w:sz w:val="28"/>
          <w:szCs w:val="28"/>
        </w:rPr>
        <w:t>Задание 1.</w:t>
      </w:r>
      <w:r w:rsidR="00C3393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07931"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Составьте </w:t>
      </w:r>
      <w:r w:rsidR="00E33B88"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ментальную </w:t>
      </w:r>
      <w:r w:rsidR="00A07931"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карту, используя текст </w:t>
      </w:r>
      <w:r w:rsidR="00727941" w:rsidRPr="005A694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A07931" w:rsidRPr="005A6948">
        <w:rPr>
          <w:rFonts w:ascii="Times New Roman" w:hAnsi="Times New Roman"/>
          <w:color w:val="000000" w:themeColor="text1"/>
          <w:sz w:val="28"/>
          <w:szCs w:val="28"/>
        </w:rPr>
        <w:t>История развития генетики</w:t>
      </w:r>
      <w:r w:rsidR="00727941" w:rsidRPr="005A694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A07931" w:rsidRPr="005A694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6964" w:rsidRPr="005A6948" w:rsidRDefault="006158F5" w:rsidP="00EC062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b/>
          <w:color w:val="000000" w:themeColor="text1"/>
          <w:sz w:val="28"/>
          <w:szCs w:val="28"/>
        </w:rPr>
        <w:t>История развития генетики</w:t>
      </w:r>
    </w:p>
    <w:p w:rsidR="003F71C5" w:rsidRPr="005A6948" w:rsidRDefault="003F71C5" w:rsidP="00EC06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37346" w:rsidRPr="005A6948" w:rsidRDefault="00937346" w:rsidP="00D765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Великий учёный и врач Древней Греции – </w:t>
      </w:r>
      <w:r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Гиппократ</w:t>
      </w:r>
      <w:r w:rsidRPr="005A6948"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  <w:t> 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одним из первых пытался объяснить закономерности наследования признаков.</w:t>
      </w:r>
    </w:p>
    <w:p w:rsidR="00CA0FC5" w:rsidRPr="005A6948" w:rsidRDefault="00CA0FC5" w:rsidP="00D765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Демокрит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="005A6948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считал, что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мужской и женский пол равноправны в наследственности, благодаря</w:t>
      </w:r>
      <w:r w:rsidR="00535EB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материальным частицам, передаваемым как отцом, так и матерью.</w:t>
      </w:r>
      <w:proofErr w:type="gramEnd"/>
    </w:p>
    <w:p w:rsidR="00EC0625" w:rsidRPr="005A6948" w:rsidRDefault="00EC0625" w:rsidP="00D765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По </w:t>
      </w:r>
      <w:r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Аристотелю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, материю для развития организма в виде пассивного начала даёт мать. Не</w:t>
      </w:r>
      <w:r w:rsidR="00363E5C">
        <w:rPr>
          <w:rFonts w:ascii="Times New Roman" w:eastAsia="Times New Roman" w:hAnsi="Times New Roman"/>
          <w:color w:val="000000" w:themeColor="text1"/>
          <w:sz w:val="28"/>
          <w:szCs w:val="28"/>
        </w:rPr>
        <w:t>материальное начало в виде духа</w:t>
      </w:r>
      <w:bookmarkStart w:id="0" w:name="_GoBack"/>
      <w:bookmarkEnd w:id="0"/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вносится со стороны отца.</w:t>
      </w:r>
    </w:p>
    <w:p w:rsidR="00D76509" w:rsidRPr="005A6948" w:rsidRDefault="00AC00D1" w:rsidP="009620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Однако приблизит</w:t>
      </w:r>
      <w:r w:rsidR="00C0471E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ся к истине наследования смог чешский монах-учёный </w:t>
      </w:r>
      <w:r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Грегор </w:t>
      </w:r>
      <w:r w:rsidR="00031886"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 xml:space="preserve">Иоганн </w:t>
      </w:r>
      <w:r w:rsidRPr="005A6948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>Мендель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. Он экспериментировал со скрещиванием гороха и других растений, и даже не догадывался</w:t>
      </w:r>
      <w:r w:rsidR="005A6948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что открывает совершенно новое направление в биологии. Проводя опыты по скрещиванию различных сортов гороха, 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Грегор Мендель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установил ряд законов наследования, положивших начало генетике.</w:t>
      </w:r>
      <w:r w:rsidR="00D76509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Результаты многолетней работы он обобщил в публикации «Опыты над растительными гибридами», которая вышла в </w:t>
      </w:r>
      <w:r w:rsidR="00D76509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свет 8 февраля 1865 года.</w:t>
      </w:r>
    </w:p>
    <w:p w:rsidR="005A6948" w:rsidRPr="005A6948" w:rsidRDefault="005A6948" w:rsidP="005A69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Однако работы Г. Менделя опередили своё время, и были оценены по достоинству только через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35 лет,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когда их подтвердили несколько учёных. Голландский ботаник и генетик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Гуго де Фриз,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немецкий ботаник и генетик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Карл Эрих Корренс</w:t>
      </w:r>
      <w:r w:rsidR="0048379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и австриец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Эрих Чермак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независимо друг от друга на разных 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объектах в разных странах 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переоткрыли законы Менделя.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Поэтому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1900 год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считается 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официальной датой рождения науки генетики. </w:t>
      </w:r>
    </w:p>
    <w:p w:rsidR="006C5229" w:rsidRPr="005A6948" w:rsidRDefault="006C5229" w:rsidP="006C52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</w:t>
      </w:r>
      <w:r w:rsidRPr="005A694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1901 – 1903 г</w:t>
      </w:r>
      <w:r w:rsidR="00C22A09" w:rsidRPr="005A694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г</w:t>
      </w:r>
      <w:r w:rsidRPr="005A6948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</w:t>
      </w:r>
      <w:r w:rsidR="0048379B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C22A09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разработана мутационная теория </w:t>
      </w:r>
      <w:r w:rsidR="00C22A09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Г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уго де Фриза,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подтверждающая изменчивость организмов вследствие мутаций. </w:t>
      </w:r>
    </w:p>
    <w:p w:rsidR="00BB45AC" w:rsidRPr="005A6948" w:rsidRDefault="00BB45AC" w:rsidP="00AC47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Уильям Бэтсон</w:t>
      </w:r>
      <w:r w:rsidR="00AC47BA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- </w:t>
      </w:r>
      <w:r w:rsidR="00AC47BA" w:rsidRPr="005A694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английский биолог, один из основателей генетики, автор термина «генетика» </w:t>
      </w:r>
      <w:r w:rsidR="00AC47BA" w:rsidRPr="005A6948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(1907).</w:t>
      </w:r>
    </w:p>
    <w:p w:rsidR="006C5229" w:rsidRPr="005A6948" w:rsidRDefault="006C5229" w:rsidP="006C522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В 1911 году Томас  Морган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сформулировал хромосомную теорию.</w:t>
      </w:r>
    </w:p>
    <w:p w:rsidR="00C22A09" w:rsidRPr="005A6948" w:rsidRDefault="00C22A09" w:rsidP="004077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В 1953 году</w:t>
      </w:r>
      <w:r w:rsidR="00CC4E65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английские</w:t>
      </w:r>
      <w:r w:rsidR="0048379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C4E65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физики</w:t>
      </w:r>
      <w:r w:rsidR="0048379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C4E65" w:rsidRPr="005A6948">
        <w:rPr>
          <w:rFonts w:ascii="Times New Roman" w:hAnsi="Times New Roman"/>
          <w:b/>
          <w:bCs/>
          <w:color w:val="000000" w:themeColor="text1"/>
          <w:sz w:val="28"/>
          <w:szCs w:val="28"/>
        </w:rPr>
        <w:t>Морис</w:t>
      </w:r>
      <w:r w:rsidR="0048379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CC4E65" w:rsidRPr="005A694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Уилкинс, Розалинда Франклин,   </w:t>
      </w:r>
      <w:r w:rsidR="00D11F67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Фрэнсис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Крик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американский биофизик </w:t>
      </w:r>
      <w:r w:rsidR="00F27E41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Джеймс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Уотсон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установили строение и создали модель двойной спирали ДНК.</w:t>
      </w:r>
      <w:r w:rsidR="00CC4E65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1962 году </w:t>
      </w:r>
      <w:r w:rsidR="00CC4E65" w:rsidRPr="005A6948">
        <w:rPr>
          <w:rFonts w:ascii="Times New Roman" w:hAnsi="Times New Roman"/>
          <w:bCs/>
          <w:i/>
          <w:color w:val="000000" w:themeColor="text1"/>
          <w:sz w:val="28"/>
          <w:szCs w:val="28"/>
        </w:rPr>
        <w:t>Морис</w:t>
      </w:r>
      <w:r w:rsidR="0048379B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="00CC4E65" w:rsidRPr="005A6948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Уилкинс, </w:t>
      </w:r>
      <w:r w:rsidR="00CC4E65"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Фрэнсис Крик и Джеймс Уотсон  </w:t>
      </w:r>
      <w:r w:rsidR="00CC4E65"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>получили  Нобелевскую премию по медицине (</w:t>
      </w:r>
      <w:r w:rsidR="00CC4E65" w:rsidRPr="005A6948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Розалинда Франклин </w:t>
      </w:r>
      <w:r w:rsidR="00CC4E65" w:rsidRPr="005A6948">
        <w:rPr>
          <w:rFonts w:ascii="Times New Roman" w:hAnsi="Times New Roman"/>
          <w:bCs/>
          <w:color w:val="000000" w:themeColor="text1"/>
          <w:sz w:val="28"/>
          <w:szCs w:val="28"/>
        </w:rPr>
        <w:t>эту премию не получила, т.к. в 1958 году умерла от рака).</w:t>
      </w:r>
    </w:p>
    <w:p w:rsidR="0040771D" w:rsidRPr="005A6948" w:rsidRDefault="0040771D" w:rsidP="004077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В</w:t>
      </w:r>
      <w:r w:rsidR="00A0691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1968 году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американские биохимики </w:t>
      </w:r>
      <w:r w:rsidR="005E1924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Роберт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Хол</w:t>
      </w:r>
      <w:r w:rsidR="005E1924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ли, Хар</w:t>
      </w:r>
      <w:r w:rsidR="0048379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="005E1924"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Гобинд  Корана и Маршалл 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Ниренберг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расшифровали генетический код.</w:t>
      </w:r>
    </w:p>
    <w:p w:rsidR="0031016F" w:rsidRPr="005A6948" w:rsidRDefault="0031016F" w:rsidP="003101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В 1988 году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начата 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 xml:space="preserve">реализация международной программы </w:t>
      </w:r>
      <w:r w:rsidRPr="005A6948">
        <w:rPr>
          <w:rFonts w:ascii="Times New Roman" w:hAnsi="Times New Roman"/>
          <w:i/>
          <w:color w:val="000000" w:themeColor="text1"/>
          <w:sz w:val="28"/>
          <w:szCs w:val="28"/>
        </w:rPr>
        <w:t>«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Геном человека</w:t>
      </w:r>
      <w:r w:rsidRPr="005A6948">
        <w:rPr>
          <w:rFonts w:ascii="Times New Roman" w:hAnsi="Times New Roman"/>
          <w:i/>
          <w:color w:val="000000" w:themeColor="text1"/>
          <w:sz w:val="28"/>
          <w:szCs w:val="28"/>
        </w:rPr>
        <w:t>»</w:t>
      </w:r>
      <w:proofErr w:type="gramStart"/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.</w:t>
      </w:r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В</w:t>
      </w:r>
      <w:proofErr w:type="gramEnd"/>
      <w:r w:rsidRPr="005A6948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2003 году</w:t>
      </w:r>
      <w:r w:rsidR="0048379B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r w:rsidRPr="005A6948">
        <w:rPr>
          <w:rFonts w:ascii="Times New Roman" w:eastAsia="Times New Roman" w:hAnsi="Times New Roman"/>
          <w:i/>
          <w:color w:val="000000" w:themeColor="text1"/>
          <w:sz w:val="28"/>
          <w:szCs w:val="28"/>
        </w:rPr>
        <w:t>геном человека полностью расшифрован.</w:t>
      </w:r>
      <w:r w:rsidRPr="005A694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реализации данной программы участвовали учёные 20 стран, в том числе и российские генетики. </w:t>
      </w:r>
      <w:r w:rsidRPr="005A694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 сегодняшний день существуют базы данных геномов многих организмов. Наличие такой базы данных человека имеет большое значение в предупреждении и исследовании многих заболеваний.</w:t>
      </w:r>
    </w:p>
    <w:p w:rsidR="0040771D" w:rsidRPr="005A6948" w:rsidRDefault="0040771D" w:rsidP="0040771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6D443D" w:rsidRPr="005A6948" w:rsidRDefault="00656964" w:rsidP="006D443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b/>
          <w:color w:val="000000" w:themeColor="text1"/>
          <w:sz w:val="28"/>
          <w:szCs w:val="28"/>
        </w:rPr>
        <w:t>Задание 2.</w:t>
      </w:r>
    </w:p>
    <w:p w:rsidR="006D443D" w:rsidRPr="005A6948" w:rsidRDefault="006D443D" w:rsidP="006D443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>Подготовьтесь к защите своей ментальной карты.</w:t>
      </w:r>
    </w:p>
    <w:p w:rsidR="00656964" w:rsidRPr="005A6948" w:rsidRDefault="006D443D" w:rsidP="00737F0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i/>
          <w:color w:val="000000" w:themeColor="text1"/>
          <w:sz w:val="28"/>
          <w:szCs w:val="28"/>
        </w:rPr>
        <w:t>Информация считывается по кругу, начиная с центра карты и продолжая с правого верхнего угла и далее по часовой стрелке.</w:t>
      </w:r>
    </w:p>
    <w:p w:rsidR="00656964" w:rsidRPr="005A6948" w:rsidRDefault="00656964" w:rsidP="007F65F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56964" w:rsidRPr="005A6948" w:rsidRDefault="00656964" w:rsidP="007F65F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Задание 3. </w:t>
      </w:r>
    </w:p>
    <w:p w:rsidR="0031016F" w:rsidRPr="005A6948" w:rsidRDefault="0031016F" w:rsidP="0031016F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i/>
          <w:color w:val="000000" w:themeColor="text1"/>
          <w:sz w:val="28"/>
          <w:szCs w:val="28"/>
        </w:rPr>
        <w:t>Этапы выделения ДНК из банана:</w:t>
      </w:r>
    </w:p>
    <w:p w:rsidR="0031016F" w:rsidRPr="005A6948" w:rsidRDefault="0031016F" w:rsidP="003101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Нужно взять банан, разломить на кусочки и положить в емкость. </w:t>
      </w:r>
    </w:p>
    <w:p w:rsidR="0031016F" w:rsidRPr="005A6948" w:rsidRDefault="0031016F" w:rsidP="003101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Потом растереть в ступке. </w:t>
      </w:r>
    </w:p>
    <w:p w:rsidR="0031016F" w:rsidRPr="005A6948" w:rsidRDefault="0031016F" w:rsidP="0031016F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Добавить к банану 150 мл воды, 1 чайную ложку соли, 4 чайные ложки средства для мытья посуды. Все хорошенько перемешать. Моющее средство добавили, чтобы разрушить стенки клеток и выпустить ДНК в раствор. Соль — чтобы отделить белки от нитей ДНК. </w:t>
      </w:r>
    </w:p>
    <w:p w:rsidR="0031016F" w:rsidRPr="005A6948" w:rsidRDefault="0031016F" w:rsidP="0031016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 xml:space="preserve">Аккуратно отфильтровать смесь через марлю. </w:t>
      </w:r>
    </w:p>
    <w:p w:rsidR="0031016F" w:rsidRPr="005A6948" w:rsidRDefault="0031016F" w:rsidP="0031016F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6948">
        <w:rPr>
          <w:rFonts w:ascii="Times New Roman" w:hAnsi="Times New Roman"/>
          <w:color w:val="000000" w:themeColor="text1"/>
          <w:sz w:val="28"/>
          <w:szCs w:val="28"/>
        </w:rPr>
        <w:t>К полученному раствору добавить охлаждённый спирт. ДНК не растворяется в спирту и образует  в нем видимый осадок.</w:t>
      </w:r>
    </w:p>
    <w:p w:rsidR="00656964" w:rsidRPr="005A6948" w:rsidRDefault="00656964" w:rsidP="00C657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A0551" w:rsidRPr="00E32C6B" w:rsidRDefault="009A0551" w:rsidP="00C657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9A0551" w:rsidRPr="00E32C6B" w:rsidSect="0007263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61B"/>
    <w:multiLevelType w:val="hybridMultilevel"/>
    <w:tmpl w:val="6F1E7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E4032"/>
    <w:multiLevelType w:val="hybridMultilevel"/>
    <w:tmpl w:val="079686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D1938C3"/>
    <w:multiLevelType w:val="hybridMultilevel"/>
    <w:tmpl w:val="B15ED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24DD8"/>
    <w:multiLevelType w:val="multilevel"/>
    <w:tmpl w:val="5794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03CD7"/>
    <w:multiLevelType w:val="hybridMultilevel"/>
    <w:tmpl w:val="80804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171F8"/>
    <w:multiLevelType w:val="hybridMultilevel"/>
    <w:tmpl w:val="C652C16A"/>
    <w:lvl w:ilvl="0" w:tplc="A84C1F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EF3CC4"/>
    <w:multiLevelType w:val="multilevel"/>
    <w:tmpl w:val="DB98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2F4553"/>
    <w:multiLevelType w:val="hybridMultilevel"/>
    <w:tmpl w:val="342CD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82C83"/>
    <w:multiLevelType w:val="hybridMultilevel"/>
    <w:tmpl w:val="CEF8A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6A19A1"/>
    <w:multiLevelType w:val="hybridMultilevel"/>
    <w:tmpl w:val="CB5C12A2"/>
    <w:lvl w:ilvl="0" w:tplc="85A8E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63B"/>
    <w:rsid w:val="000043B9"/>
    <w:rsid w:val="0001726F"/>
    <w:rsid w:val="000308D8"/>
    <w:rsid w:val="00031886"/>
    <w:rsid w:val="00047180"/>
    <w:rsid w:val="00050F8D"/>
    <w:rsid w:val="00053868"/>
    <w:rsid w:val="0007263B"/>
    <w:rsid w:val="000A1542"/>
    <w:rsid w:val="000A42D0"/>
    <w:rsid w:val="000B0389"/>
    <w:rsid w:val="000C0C6C"/>
    <w:rsid w:val="000E75B0"/>
    <w:rsid w:val="000F6285"/>
    <w:rsid w:val="0013313F"/>
    <w:rsid w:val="0016494B"/>
    <w:rsid w:val="00165217"/>
    <w:rsid w:val="00171051"/>
    <w:rsid w:val="00181BB3"/>
    <w:rsid w:val="00183A3C"/>
    <w:rsid w:val="00184265"/>
    <w:rsid w:val="00184290"/>
    <w:rsid w:val="0018522B"/>
    <w:rsid w:val="001A7446"/>
    <w:rsid w:val="001B4DF4"/>
    <w:rsid w:val="001B4F50"/>
    <w:rsid w:val="001C6157"/>
    <w:rsid w:val="001E7894"/>
    <w:rsid w:val="001F321E"/>
    <w:rsid w:val="002057B1"/>
    <w:rsid w:val="00213A29"/>
    <w:rsid w:val="00223D03"/>
    <w:rsid w:val="00257890"/>
    <w:rsid w:val="00284161"/>
    <w:rsid w:val="002A0E07"/>
    <w:rsid w:val="0031016F"/>
    <w:rsid w:val="003476F0"/>
    <w:rsid w:val="00360FC6"/>
    <w:rsid w:val="00363E5C"/>
    <w:rsid w:val="003851B1"/>
    <w:rsid w:val="003877B6"/>
    <w:rsid w:val="00396980"/>
    <w:rsid w:val="003F71C5"/>
    <w:rsid w:val="0040771D"/>
    <w:rsid w:val="00462E89"/>
    <w:rsid w:val="0048379B"/>
    <w:rsid w:val="004A6924"/>
    <w:rsid w:val="004B2A21"/>
    <w:rsid w:val="004E3B6D"/>
    <w:rsid w:val="004F0BBE"/>
    <w:rsid w:val="004F1D16"/>
    <w:rsid w:val="00504CB8"/>
    <w:rsid w:val="005174AB"/>
    <w:rsid w:val="00535EB0"/>
    <w:rsid w:val="005A6948"/>
    <w:rsid w:val="005C19DC"/>
    <w:rsid w:val="005C576E"/>
    <w:rsid w:val="005E1924"/>
    <w:rsid w:val="005F4218"/>
    <w:rsid w:val="00601C5F"/>
    <w:rsid w:val="00605FEE"/>
    <w:rsid w:val="006158F5"/>
    <w:rsid w:val="00640F55"/>
    <w:rsid w:val="00643870"/>
    <w:rsid w:val="00651A49"/>
    <w:rsid w:val="00655501"/>
    <w:rsid w:val="00656964"/>
    <w:rsid w:val="0067653E"/>
    <w:rsid w:val="006B109F"/>
    <w:rsid w:val="006C5229"/>
    <w:rsid w:val="006D443D"/>
    <w:rsid w:val="006F58AA"/>
    <w:rsid w:val="00714C13"/>
    <w:rsid w:val="007208C0"/>
    <w:rsid w:val="00727941"/>
    <w:rsid w:val="00727BE9"/>
    <w:rsid w:val="00731B03"/>
    <w:rsid w:val="007332B2"/>
    <w:rsid w:val="007336BE"/>
    <w:rsid w:val="00737F02"/>
    <w:rsid w:val="0075495B"/>
    <w:rsid w:val="007E3905"/>
    <w:rsid w:val="007F65F8"/>
    <w:rsid w:val="008032D8"/>
    <w:rsid w:val="00854437"/>
    <w:rsid w:val="00883189"/>
    <w:rsid w:val="0089758B"/>
    <w:rsid w:val="008A35DB"/>
    <w:rsid w:val="008D0437"/>
    <w:rsid w:val="008F16CE"/>
    <w:rsid w:val="008F6B01"/>
    <w:rsid w:val="00916932"/>
    <w:rsid w:val="00937346"/>
    <w:rsid w:val="0094566B"/>
    <w:rsid w:val="00955018"/>
    <w:rsid w:val="009620DE"/>
    <w:rsid w:val="00973D0B"/>
    <w:rsid w:val="00973DA2"/>
    <w:rsid w:val="0098400B"/>
    <w:rsid w:val="009979E4"/>
    <w:rsid w:val="009A0551"/>
    <w:rsid w:val="009A3F26"/>
    <w:rsid w:val="009E0CEC"/>
    <w:rsid w:val="009E65B9"/>
    <w:rsid w:val="00A0691C"/>
    <w:rsid w:val="00A07931"/>
    <w:rsid w:val="00A61233"/>
    <w:rsid w:val="00A7386B"/>
    <w:rsid w:val="00AB7A69"/>
    <w:rsid w:val="00AC00D1"/>
    <w:rsid w:val="00AC47BA"/>
    <w:rsid w:val="00AC592F"/>
    <w:rsid w:val="00AC733F"/>
    <w:rsid w:val="00AE0146"/>
    <w:rsid w:val="00AE421F"/>
    <w:rsid w:val="00AF743B"/>
    <w:rsid w:val="00B015A4"/>
    <w:rsid w:val="00B03AEA"/>
    <w:rsid w:val="00B307DB"/>
    <w:rsid w:val="00B75FA3"/>
    <w:rsid w:val="00BA63CF"/>
    <w:rsid w:val="00BB45AC"/>
    <w:rsid w:val="00BC71F0"/>
    <w:rsid w:val="00BD4CC7"/>
    <w:rsid w:val="00BE306D"/>
    <w:rsid w:val="00BE7605"/>
    <w:rsid w:val="00C0471E"/>
    <w:rsid w:val="00C21153"/>
    <w:rsid w:val="00C22A09"/>
    <w:rsid w:val="00C33933"/>
    <w:rsid w:val="00C52C9F"/>
    <w:rsid w:val="00C6578F"/>
    <w:rsid w:val="00C90D0D"/>
    <w:rsid w:val="00C92AD5"/>
    <w:rsid w:val="00C953FC"/>
    <w:rsid w:val="00CA0FC5"/>
    <w:rsid w:val="00CA1CA5"/>
    <w:rsid w:val="00CC4E65"/>
    <w:rsid w:val="00CD1A4C"/>
    <w:rsid w:val="00D07CE3"/>
    <w:rsid w:val="00D11F67"/>
    <w:rsid w:val="00D42196"/>
    <w:rsid w:val="00D422D3"/>
    <w:rsid w:val="00D670A2"/>
    <w:rsid w:val="00D71AF1"/>
    <w:rsid w:val="00D76509"/>
    <w:rsid w:val="00D9517C"/>
    <w:rsid w:val="00DB3EAB"/>
    <w:rsid w:val="00DB70F2"/>
    <w:rsid w:val="00DB7B92"/>
    <w:rsid w:val="00DE3516"/>
    <w:rsid w:val="00DE6CEA"/>
    <w:rsid w:val="00E17A25"/>
    <w:rsid w:val="00E32C6B"/>
    <w:rsid w:val="00E33B88"/>
    <w:rsid w:val="00E34EDE"/>
    <w:rsid w:val="00E9124E"/>
    <w:rsid w:val="00EC0625"/>
    <w:rsid w:val="00ED0534"/>
    <w:rsid w:val="00F05224"/>
    <w:rsid w:val="00F27E41"/>
    <w:rsid w:val="00F40D69"/>
    <w:rsid w:val="00F62A2E"/>
    <w:rsid w:val="00F70CDB"/>
    <w:rsid w:val="00F87902"/>
    <w:rsid w:val="00F9567C"/>
    <w:rsid w:val="00FB1BFF"/>
    <w:rsid w:val="00FC2B44"/>
    <w:rsid w:val="00FC765B"/>
    <w:rsid w:val="00FD6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F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726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263B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213A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9124E"/>
    <w:pPr>
      <w:ind w:left="720"/>
      <w:contextualSpacing/>
    </w:pPr>
  </w:style>
  <w:style w:type="character" w:styleId="a5">
    <w:name w:val="Hyperlink"/>
    <w:basedOn w:val="a0"/>
    <w:uiPriority w:val="99"/>
    <w:rsid w:val="00BA63CF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BA63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BA63C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CC3A0-517F-426A-B799-D3FF30AE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624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2020-02-19T05:29:00Z</cp:lastPrinted>
  <dcterms:created xsi:type="dcterms:W3CDTF">2014-11-20T14:08:00Z</dcterms:created>
  <dcterms:modified xsi:type="dcterms:W3CDTF">2026-05-11T08:04:00Z</dcterms:modified>
</cp:coreProperties>
</file>